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64C2" w14:textId="01325D95" w:rsidR="008135D4" w:rsidRDefault="0058385C" w:rsidP="0058385C">
      <w:pPr>
        <w:snapToGrid w:val="0"/>
        <w:spacing w:line="240" w:lineRule="atLeast"/>
        <w:ind w:firstLineChars="300" w:firstLine="96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6C0C02" wp14:editId="6536F5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96340" cy="516255"/>
            <wp:effectExtent l="0" t="0" r="3810" b="0"/>
            <wp:wrapThrough wrapText="bothSides">
              <wp:wrapPolygon edited="0">
                <wp:start x="1720" y="0"/>
                <wp:lineTo x="0" y="3188"/>
                <wp:lineTo x="0" y="15144"/>
                <wp:lineTo x="1720" y="19129"/>
                <wp:lineTo x="2064" y="20723"/>
                <wp:lineTo x="3783" y="20723"/>
                <wp:lineTo x="12038" y="19129"/>
                <wp:lineTo x="21325" y="16738"/>
                <wp:lineTo x="21325" y="3985"/>
                <wp:lineTo x="19261" y="2391"/>
                <wp:lineTo x="4127" y="0"/>
                <wp:lineTo x="1720" y="0"/>
              </wp:wrapPolygon>
            </wp:wrapThrough>
            <wp:docPr id="13577388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sz w:val="32"/>
          <w:szCs w:val="32"/>
        </w:rPr>
        <w:t>MEO運用代行</w:t>
      </w:r>
      <w:r w:rsidR="001A6EAB" w:rsidRPr="001A6EAB">
        <w:rPr>
          <w:rFonts w:ascii="BIZ UDPゴシック" w:eastAsia="BIZ UDPゴシック" w:hAnsi="BIZ UDPゴシック" w:hint="eastAsia"/>
          <w:sz w:val="32"/>
          <w:szCs w:val="32"/>
        </w:rPr>
        <w:t>サービス申込書</w:t>
      </w:r>
    </w:p>
    <w:p w14:paraId="61BD725C" w14:textId="3017A068" w:rsidR="001A6EAB" w:rsidRPr="0058385C" w:rsidRDefault="001A6EAB" w:rsidP="0058385C">
      <w:pPr>
        <w:snapToGrid w:val="0"/>
        <w:spacing w:line="240" w:lineRule="atLeast"/>
        <w:ind w:firstLineChars="200" w:firstLine="360"/>
        <w:rPr>
          <w:rFonts w:ascii="BIZ UDPゴシック" w:eastAsia="BIZ UDPゴシック" w:hAnsi="BIZ UDPゴシック"/>
          <w:sz w:val="18"/>
          <w:szCs w:val="18"/>
        </w:rPr>
      </w:pPr>
      <w:proofErr w:type="spellStart"/>
      <w:r w:rsidRPr="0058385C">
        <w:rPr>
          <w:rFonts w:ascii="BIZ UDPゴシック" w:eastAsia="BIZ UDPゴシック" w:hAnsi="BIZ UDPゴシック" w:hint="eastAsia"/>
          <w:sz w:val="18"/>
          <w:szCs w:val="18"/>
        </w:rPr>
        <w:t>MiyazakiMapBoost</w:t>
      </w:r>
      <w:proofErr w:type="spellEnd"/>
      <w:r w:rsidRPr="0058385C">
        <w:rPr>
          <w:rFonts w:ascii="BIZ UDPゴシック" w:eastAsia="BIZ UDPゴシック" w:hAnsi="BIZ UDPゴシック" w:hint="eastAsia"/>
          <w:sz w:val="18"/>
          <w:szCs w:val="18"/>
        </w:rPr>
        <w:t>の利用規約にしたがいサービスを申し込みます。</w:t>
      </w:r>
    </w:p>
    <w:p w14:paraId="43F2612D" w14:textId="7EE2B280" w:rsidR="00972F13" w:rsidRPr="001A6EAB" w:rsidRDefault="00972F13" w:rsidP="0058385C">
      <w:pPr>
        <w:snapToGrid w:val="0"/>
        <w:spacing w:line="240" w:lineRule="atLeast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お客様情報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1A6EAB" w:rsidRPr="00972F13" w14:paraId="210CACA9" w14:textId="77777777" w:rsidTr="00972F13">
        <w:tc>
          <w:tcPr>
            <w:tcW w:w="2547" w:type="dxa"/>
          </w:tcPr>
          <w:p w14:paraId="7486DD25" w14:textId="73AFDF7D" w:rsidR="001A6EAB" w:rsidRPr="00972F13" w:rsidRDefault="001A6EAB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72F1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法人名／店舗名</w:t>
            </w:r>
          </w:p>
        </w:tc>
        <w:tc>
          <w:tcPr>
            <w:tcW w:w="8080" w:type="dxa"/>
          </w:tcPr>
          <w:p w14:paraId="2F59F238" w14:textId="77777777" w:rsidR="001A6EAB" w:rsidRPr="00972F13" w:rsidRDefault="001A6EAB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BDE0988" w14:textId="77777777" w:rsidR="001A6EAB" w:rsidRPr="00972F13" w:rsidRDefault="001A6EAB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4DEC3DB" w14:textId="77777777" w:rsidR="001A6EAB" w:rsidRPr="00972F13" w:rsidRDefault="001A6EAB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A6EAB" w:rsidRPr="00972F13" w14:paraId="35C493FE" w14:textId="77777777" w:rsidTr="00972F13">
        <w:tc>
          <w:tcPr>
            <w:tcW w:w="2547" w:type="dxa"/>
          </w:tcPr>
          <w:p w14:paraId="7E488BDC" w14:textId="550017BF" w:rsidR="001A6EAB" w:rsidRPr="00972F13" w:rsidRDefault="001A6EAB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72F1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</w:p>
        </w:tc>
        <w:tc>
          <w:tcPr>
            <w:tcW w:w="8080" w:type="dxa"/>
          </w:tcPr>
          <w:p w14:paraId="73F95939" w14:textId="77777777" w:rsidR="001A6EAB" w:rsidRPr="00972F13" w:rsidRDefault="001A6EAB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72F1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  <w:p w14:paraId="09AE2505" w14:textId="77777777" w:rsidR="001A6EAB" w:rsidRPr="00972F13" w:rsidRDefault="001A6EAB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02A672A" w14:textId="0008831A" w:rsidR="001A6EAB" w:rsidRPr="00972F13" w:rsidRDefault="001A6EAB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8385C" w:rsidRPr="00972F13" w14:paraId="2753AA01" w14:textId="77777777" w:rsidTr="00972F13">
        <w:tc>
          <w:tcPr>
            <w:tcW w:w="2547" w:type="dxa"/>
          </w:tcPr>
          <w:p w14:paraId="1F359D1A" w14:textId="77777777" w:rsidR="0058385C" w:rsidRDefault="0058385C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ご担当者名</w:t>
            </w:r>
          </w:p>
          <w:p w14:paraId="26BA8D42" w14:textId="038182C6" w:rsidR="0058385C" w:rsidRPr="00972F13" w:rsidRDefault="0058385C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080" w:type="dxa"/>
          </w:tcPr>
          <w:p w14:paraId="5DC9F1F2" w14:textId="77777777" w:rsidR="0058385C" w:rsidRPr="00972F13" w:rsidRDefault="0058385C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A6EAB" w:rsidRPr="00972F13" w14:paraId="0FB2DEA3" w14:textId="77777777" w:rsidTr="00972F13">
        <w:trPr>
          <w:trHeight w:val="58"/>
        </w:trPr>
        <w:tc>
          <w:tcPr>
            <w:tcW w:w="2547" w:type="dxa"/>
          </w:tcPr>
          <w:p w14:paraId="516E5A07" w14:textId="52895877" w:rsidR="001A6EAB" w:rsidRPr="00972F13" w:rsidRDefault="0058385C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連絡先</w:t>
            </w:r>
            <w:r w:rsidR="001A6EAB" w:rsidRPr="00972F1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</w:t>
            </w:r>
          </w:p>
        </w:tc>
        <w:tc>
          <w:tcPr>
            <w:tcW w:w="8080" w:type="dxa"/>
          </w:tcPr>
          <w:p w14:paraId="38923925" w14:textId="77777777" w:rsidR="001A6EAB" w:rsidRPr="00972F13" w:rsidRDefault="001A6EAB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180A7D2" w14:textId="77777777" w:rsidR="00972F13" w:rsidRPr="00972F13" w:rsidRDefault="00972F13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A6EAB" w:rsidRPr="00972F13" w14:paraId="6A4D72B7" w14:textId="77777777" w:rsidTr="00972F13">
        <w:tc>
          <w:tcPr>
            <w:tcW w:w="2547" w:type="dxa"/>
          </w:tcPr>
          <w:p w14:paraId="5C13C14B" w14:textId="12C084F0" w:rsidR="001A6EAB" w:rsidRPr="00972F13" w:rsidRDefault="001A6EAB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72F1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8080" w:type="dxa"/>
          </w:tcPr>
          <w:p w14:paraId="10A2799A" w14:textId="77777777" w:rsidR="001A6EAB" w:rsidRPr="00972F13" w:rsidRDefault="001A6EAB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CEB4F48" w14:textId="77777777" w:rsidR="00972F13" w:rsidRPr="00972F13" w:rsidRDefault="00972F13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A6EAB" w:rsidRPr="00972F13" w14:paraId="579F413B" w14:textId="77777777" w:rsidTr="00972F13">
        <w:tc>
          <w:tcPr>
            <w:tcW w:w="2547" w:type="dxa"/>
          </w:tcPr>
          <w:p w14:paraId="0234B752" w14:textId="30C9D5DE" w:rsidR="001A6EAB" w:rsidRPr="00972F13" w:rsidRDefault="001A6EAB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72F13">
              <w:rPr>
                <w:rFonts w:ascii="BIZ UDPゴシック" w:eastAsia="BIZ UDPゴシック" w:hAnsi="BIZ UDPゴシック" w:hint="eastAsia"/>
                <w:sz w:val="18"/>
                <w:szCs w:val="18"/>
              </w:rPr>
              <w:t>WEB（ホームページ）</w:t>
            </w:r>
          </w:p>
        </w:tc>
        <w:tc>
          <w:tcPr>
            <w:tcW w:w="8080" w:type="dxa"/>
          </w:tcPr>
          <w:p w14:paraId="0F307C8F" w14:textId="77777777" w:rsidR="001A6EAB" w:rsidRPr="00972F13" w:rsidRDefault="001A6EAB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72F13">
              <w:rPr>
                <w:rFonts w:ascii="BIZ UDPゴシック" w:eastAsia="BIZ UDPゴシック" w:hAnsi="BIZ UDPゴシック" w:hint="eastAsia"/>
                <w:sz w:val="18"/>
                <w:szCs w:val="18"/>
              </w:rPr>
              <w:t>http://</w:t>
            </w:r>
          </w:p>
          <w:p w14:paraId="3B69744B" w14:textId="12847FED" w:rsidR="00972F13" w:rsidRPr="00972F13" w:rsidRDefault="00972F13" w:rsidP="00972F1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2EBD5B8F" w14:textId="77777777" w:rsidR="00972F13" w:rsidRPr="0058385C" w:rsidRDefault="00972F13" w:rsidP="00972F13">
      <w:pPr>
        <w:snapToGrid w:val="0"/>
        <w:spacing w:line="240" w:lineRule="auto"/>
        <w:rPr>
          <w:rFonts w:ascii="BIZ UDPゴシック" w:eastAsia="BIZ UDPゴシック" w:hAnsi="BIZ UDPゴシック"/>
          <w:sz w:val="6"/>
          <w:szCs w:val="6"/>
        </w:rPr>
      </w:pPr>
    </w:p>
    <w:p w14:paraId="3E7E35BE" w14:textId="280CC4C0" w:rsidR="001A6EAB" w:rsidRPr="00972F13" w:rsidRDefault="00972F13" w:rsidP="00972F13">
      <w:pPr>
        <w:snapToGrid w:val="0"/>
        <w:spacing w:line="240" w:lineRule="auto"/>
        <w:rPr>
          <w:rFonts w:ascii="BIZ UDPゴシック" w:eastAsia="BIZ UDPゴシック" w:hAnsi="BIZ UDPゴシック"/>
        </w:rPr>
      </w:pPr>
      <w:r w:rsidRPr="00972F13">
        <w:rPr>
          <w:rFonts w:ascii="BIZ UDPゴシック" w:eastAsia="BIZ UDPゴシック" w:hAnsi="BIZ UDPゴシック" w:hint="eastAsia"/>
        </w:rPr>
        <w:t>お申込みプラン</w:t>
      </w:r>
      <w:r w:rsidRPr="00972F13">
        <w:rPr>
          <w:rFonts w:ascii="BIZ UDPゴシック" w:eastAsia="BIZ UDPゴシック" w:hAnsi="BIZ UDPゴシック" w:hint="eastAsia"/>
          <w:sz w:val="18"/>
          <w:szCs w:val="18"/>
        </w:rPr>
        <w:t xml:space="preserve">　（□にチェックを入れてください）</w:t>
      </w:r>
    </w:p>
    <w:tbl>
      <w:tblPr>
        <w:tblW w:w="10632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7"/>
        <w:gridCol w:w="3118"/>
        <w:gridCol w:w="3118"/>
        <w:gridCol w:w="3119"/>
      </w:tblGrid>
      <w:tr w:rsidR="001A6EAB" w:rsidRPr="001A6EAB" w14:paraId="64D7DD16" w14:textId="77777777" w:rsidTr="00972F13">
        <w:trPr>
          <w:trHeight w:val="177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AF64A8" w14:textId="77777777" w:rsidR="001A6EAB" w:rsidRPr="001A6EAB" w:rsidRDefault="001A6EAB" w:rsidP="00972F13">
            <w:pPr>
              <w:widowControl/>
              <w:snapToGrid w:val="0"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プラン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B561FC" w14:textId="67272C01" w:rsidR="001A6EAB" w:rsidRPr="00972F13" w:rsidRDefault="001A6EAB" w:rsidP="00972F13">
            <w:pPr>
              <w:pStyle w:val="a9"/>
              <w:widowControl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972F1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BASIC</w:t>
            </w:r>
            <w:r w:rsidRPr="00972F1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プラン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D0266" w14:textId="055E7702" w:rsidR="001A6EAB" w:rsidRPr="00972F13" w:rsidRDefault="001A6EAB" w:rsidP="00972F13">
            <w:pPr>
              <w:pStyle w:val="a9"/>
              <w:widowControl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972F1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STANDARD</w:t>
            </w:r>
            <w:r w:rsidRPr="00972F1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プラン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D1D4A7" w14:textId="2BF7FE2B" w:rsidR="001A6EAB" w:rsidRPr="00972F13" w:rsidRDefault="001A6EAB" w:rsidP="00972F13">
            <w:pPr>
              <w:pStyle w:val="a9"/>
              <w:widowControl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972F1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PREMIUM</w:t>
            </w:r>
            <w:r w:rsidRPr="00972F13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プラン</w:t>
            </w:r>
          </w:p>
        </w:tc>
      </w:tr>
      <w:tr w:rsidR="001A6EAB" w:rsidRPr="001A6EAB" w14:paraId="17DA199F" w14:textId="77777777" w:rsidTr="00972F13">
        <w:trPr>
          <w:trHeight w:val="35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498DB4" w14:textId="77777777" w:rsidR="001A6EAB" w:rsidRPr="001A6EAB" w:rsidRDefault="001A6EAB" w:rsidP="00972F13">
            <w:pPr>
              <w:widowControl/>
              <w:snapToGrid w:val="0"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月額（税込）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DFDC5" w14:textId="77777777" w:rsidR="001A6EAB" w:rsidRPr="001A6EAB" w:rsidRDefault="001A6EAB" w:rsidP="00972F13">
            <w:pPr>
              <w:widowControl/>
              <w:snapToGrid w:val="0"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5,500</w:t>
            </w: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8D3E11" w14:textId="77777777" w:rsidR="001A6EAB" w:rsidRPr="001A6EAB" w:rsidRDefault="001A6EAB" w:rsidP="00972F13">
            <w:pPr>
              <w:widowControl/>
              <w:snapToGrid w:val="0"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16,500</w:t>
            </w: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円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2E14D" w14:textId="77777777" w:rsidR="001A6EAB" w:rsidRPr="001A6EAB" w:rsidRDefault="001A6EAB" w:rsidP="00972F13">
            <w:pPr>
              <w:widowControl/>
              <w:snapToGrid w:val="0"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33,000</w:t>
            </w: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円</w:t>
            </w:r>
          </w:p>
        </w:tc>
      </w:tr>
      <w:tr w:rsidR="001A6EAB" w:rsidRPr="001A6EAB" w14:paraId="6C03B0AA" w14:textId="77777777" w:rsidTr="00972F13">
        <w:trPr>
          <w:trHeight w:val="584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15A9A7" w14:textId="77777777" w:rsidR="001A6EAB" w:rsidRPr="001A6EAB" w:rsidRDefault="001A6EAB" w:rsidP="00972F13">
            <w:pPr>
              <w:widowControl/>
              <w:snapToGrid w:val="0"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業務内容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A2AAF" w14:textId="6347537C" w:rsidR="001A6EAB" w:rsidRPr="001A6EAB" w:rsidRDefault="001A6EAB" w:rsidP="00972F13">
            <w:pPr>
              <w:widowControl/>
              <w:snapToGrid w:val="0"/>
              <w:spacing w:after="0" w:line="240" w:lineRule="atLeast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GBP</w:t>
            </w: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初期設定</w:t>
            </w:r>
          </w:p>
          <w:p w14:paraId="4D58E096" w14:textId="77777777" w:rsidR="0057247F" w:rsidRPr="0057247F" w:rsidRDefault="0057247F" w:rsidP="0057247F">
            <w:pPr>
              <w:widowControl/>
              <w:snapToGrid w:val="0"/>
              <w:spacing w:after="0" w:line="240" w:lineRule="atLeast"/>
              <w:rPr>
                <w:rFonts w:ascii="BIZ UDPゴシック" w:eastAsia="BIZ UDPゴシック" w:hAnsi="BIZ UDPゴシック" w:cs="Arial"/>
                <w:color w:val="000000" w:themeColor="text1"/>
                <w:kern w:val="24"/>
                <w:sz w:val="16"/>
                <w:szCs w:val="16"/>
                <w14:ligatures w14:val="none"/>
              </w:rPr>
            </w:pPr>
            <w:r w:rsidRPr="0057247F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既存アカウント診断•最適化</w:t>
            </w:r>
          </w:p>
          <w:p w14:paraId="65ACAC50" w14:textId="77777777" w:rsidR="0057247F" w:rsidRPr="0057247F" w:rsidRDefault="0057247F" w:rsidP="0057247F">
            <w:pPr>
              <w:widowControl/>
              <w:snapToGrid w:val="0"/>
              <w:spacing w:after="0" w:line="240" w:lineRule="atLeast"/>
              <w:rPr>
                <w:rFonts w:ascii="BIZ UDPゴシック" w:eastAsia="BIZ UDPゴシック" w:hAnsi="BIZ UDPゴシック" w:cs="Arial"/>
                <w:color w:val="000000" w:themeColor="text1"/>
                <w:kern w:val="24"/>
                <w:sz w:val="16"/>
                <w:szCs w:val="16"/>
                <w14:ligatures w14:val="none"/>
              </w:rPr>
            </w:pPr>
            <w:r w:rsidRPr="0057247F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基本情報</w:t>
            </w:r>
            <w:r w:rsidRPr="0057247F">
              <w:rPr>
                <w:rFonts w:ascii="BIZ UDPゴシック" w:eastAsia="BIZ UDPゴシック" w:hAnsi="BIZ UDPゴシック" w:cs="Arial"/>
                <w:color w:val="000000" w:themeColor="text1"/>
                <w:kern w:val="24"/>
                <w:sz w:val="16"/>
                <w:szCs w:val="16"/>
                <w14:ligatures w14:val="none"/>
              </w:rPr>
              <w:t>(AP情報営業時間、カテゴリ等）の整備・管理</w:t>
            </w:r>
          </w:p>
          <w:p w14:paraId="2C5B6064" w14:textId="77777777" w:rsidR="0057247F" w:rsidRPr="0057247F" w:rsidRDefault="0057247F" w:rsidP="0057247F">
            <w:pPr>
              <w:widowControl/>
              <w:snapToGrid w:val="0"/>
              <w:spacing w:after="0" w:line="240" w:lineRule="atLeast"/>
              <w:rPr>
                <w:rFonts w:ascii="BIZ UDPゴシック" w:eastAsia="BIZ UDPゴシック" w:hAnsi="BIZ UDPゴシック" w:cs="Arial"/>
                <w:color w:val="000000" w:themeColor="text1"/>
                <w:kern w:val="24"/>
                <w:sz w:val="16"/>
                <w:szCs w:val="16"/>
                <w14:ligatures w14:val="none"/>
              </w:rPr>
            </w:pPr>
            <w:r w:rsidRPr="0057247F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筒易レポート（月</w:t>
            </w:r>
            <w:r w:rsidRPr="0057247F">
              <w:rPr>
                <w:rFonts w:ascii="BIZ UDPゴシック" w:eastAsia="BIZ UDPゴシック" w:hAnsi="BIZ UDPゴシック" w:cs="Arial"/>
                <w:color w:val="000000" w:themeColor="text1"/>
                <w:kern w:val="24"/>
                <w:sz w:val="16"/>
                <w:szCs w:val="16"/>
                <w14:ligatures w14:val="none"/>
              </w:rPr>
              <w:t>1回）</w:t>
            </w:r>
          </w:p>
          <w:p w14:paraId="488DA250" w14:textId="77777777" w:rsidR="0057247F" w:rsidRPr="0057247F" w:rsidRDefault="0057247F" w:rsidP="0057247F">
            <w:pPr>
              <w:widowControl/>
              <w:snapToGrid w:val="0"/>
              <w:spacing w:after="0" w:line="240" w:lineRule="atLeast"/>
              <w:rPr>
                <w:rFonts w:ascii="BIZ UDPゴシック" w:eastAsia="BIZ UDPゴシック" w:hAnsi="BIZ UDPゴシック" w:cs="Arial"/>
                <w:color w:val="000000" w:themeColor="text1"/>
                <w:kern w:val="24"/>
                <w:sz w:val="16"/>
                <w:szCs w:val="16"/>
                <w14:ligatures w14:val="none"/>
              </w:rPr>
            </w:pPr>
            <w:r w:rsidRPr="0057247F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ロコミ管理・返信代行</w:t>
            </w:r>
          </w:p>
          <w:p w14:paraId="36B55CB5" w14:textId="77777777" w:rsidR="0057247F" w:rsidRDefault="0057247F" w:rsidP="0057247F">
            <w:pPr>
              <w:widowControl/>
              <w:snapToGrid w:val="0"/>
              <w:spacing w:after="0" w:line="240" w:lineRule="atLeast"/>
              <w:rPr>
                <w:rFonts w:ascii="BIZ UDPゴシック" w:eastAsia="BIZ UDPゴシック" w:hAnsi="BIZ UDPゴシック" w:cs="Arial"/>
                <w:color w:val="000000" w:themeColor="text1"/>
                <w:kern w:val="24"/>
                <w:sz w:val="16"/>
                <w:szCs w:val="16"/>
                <w14:ligatures w14:val="none"/>
              </w:rPr>
            </w:pPr>
            <w:r w:rsidRPr="0057247F">
              <w:rPr>
                <w:rFonts w:ascii="BIZ UDPゴシック" w:eastAsia="BIZ UDPゴシック" w:hAnsi="BIZ UDPゴシック" w:cs="Arial"/>
                <w:color w:val="000000" w:themeColor="text1"/>
                <w:kern w:val="24"/>
                <w:sz w:val="16"/>
                <w:szCs w:val="16"/>
                <w14:ligatures w14:val="none"/>
              </w:rPr>
              <w:t>SNS連携設定</w:t>
            </w:r>
          </w:p>
          <w:p w14:paraId="5F112DBB" w14:textId="06C7B69D" w:rsidR="00972F13" w:rsidRPr="00972F13" w:rsidRDefault="00972F13" w:rsidP="0057247F">
            <w:pPr>
              <w:widowControl/>
              <w:snapToGrid w:val="0"/>
              <w:spacing w:after="0" w:line="240" w:lineRule="atLeast"/>
              <w:rPr>
                <w:rFonts w:ascii="BIZ UDPゴシック" w:eastAsia="BIZ UDPゴシック" w:hAnsi="BIZ UDPゴシック" w:cs="Arial"/>
                <w:kern w:val="0"/>
                <w:sz w:val="16"/>
                <w:szCs w:val="16"/>
                <w14:ligatures w14:val="none"/>
              </w:rPr>
            </w:pPr>
            <w:r w:rsidRPr="00972F13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  <w14:ligatures w14:val="none"/>
              </w:rPr>
              <w:t>アンケート用紙・QRコードの提供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435DA" w14:textId="77777777" w:rsidR="001A6EAB" w:rsidRPr="001A6EAB" w:rsidRDefault="001A6EAB" w:rsidP="00972F13">
            <w:pPr>
              <w:widowControl/>
              <w:adjustRightInd w:val="0"/>
              <w:snapToGrid w:val="0"/>
              <w:spacing w:after="0" w:line="240" w:lineRule="atLeast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左記</w:t>
            </w: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BASIC</w:t>
            </w: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プラン</w:t>
            </w:r>
            <w:r w:rsidRPr="001A6EAB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内容</w:t>
            </w:r>
          </w:p>
          <w:p w14:paraId="6F62BAA5" w14:textId="77777777" w:rsidR="001A6EAB" w:rsidRPr="001A6EAB" w:rsidRDefault="001A6EAB" w:rsidP="00972F13">
            <w:pPr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1A6EAB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＋</w:t>
            </w:r>
          </w:p>
          <w:p w14:paraId="324CAF00" w14:textId="77777777" w:rsidR="0057247F" w:rsidRPr="0057247F" w:rsidRDefault="0057247F" w:rsidP="0057247F">
            <w:pPr>
              <w:widowControl/>
              <w:adjustRightInd w:val="0"/>
              <w:snapToGrid w:val="0"/>
              <w:spacing w:after="0" w:line="240" w:lineRule="atLeas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7247F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写真・動画の定期的な追加・最適化サポート</w:t>
            </w:r>
          </w:p>
          <w:p w14:paraId="42E25ED4" w14:textId="77777777" w:rsidR="0057247F" w:rsidRPr="0057247F" w:rsidRDefault="0057247F" w:rsidP="0057247F">
            <w:pPr>
              <w:widowControl/>
              <w:adjustRightInd w:val="0"/>
              <w:snapToGrid w:val="0"/>
              <w:spacing w:after="0" w:line="240" w:lineRule="atLeas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7247F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投稿代行（月数回）</w:t>
            </w:r>
          </w:p>
          <w:p w14:paraId="015CBDF7" w14:textId="77777777" w:rsidR="0057247F" w:rsidRPr="0057247F" w:rsidRDefault="0057247F" w:rsidP="0057247F">
            <w:pPr>
              <w:widowControl/>
              <w:adjustRightInd w:val="0"/>
              <w:snapToGrid w:val="0"/>
              <w:spacing w:after="0" w:line="240" w:lineRule="atLeas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7247F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標準レポート（アクセス分析、キーワード順位等）</w:t>
            </w:r>
          </w:p>
          <w:p w14:paraId="5DF06320" w14:textId="77777777" w:rsidR="0057247F" w:rsidRPr="0057247F" w:rsidRDefault="0057247F" w:rsidP="0057247F">
            <w:pPr>
              <w:widowControl/>
              <w:adjustRightInd w:val="0"/>
              <w:snapToGrid w:val="0"/>
              <w:spacing w:after="0" w:line="240" w:lineRule="atLeas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7247F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  <w14:ligatures w14:val="none"/>
              </w:rPr>
              <w:t>Q&amp;Aモニタリング・通知</w:t>
            </w:r>
          </w:p>
          <w:p w14:paraId="58528EBD" w14:textId="6A17BDE2" w:rsidR="001A6EAB" w:rsidRPr="001A6EAB" w:rsidRDefault="0057247F" w:rsidP="0057247F">
            <w:pPr>
              <w:widowControl/>
              <w:adjustRightInd w:val="0"/>
              <w:snapToGrid w:val="0"/>
              <w:spacing w:after="0" w:line="240" w:lineRule="atLeast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57247F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多言語対応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ACDF6" w14:textId="77777777" w:rsidR="001A6EAB" w:rsidRPr="001A6EAB" w:rsidRDefault="001A6EAB" w:rsidP="00972F13">
            <w:pPr>
              <w:widowControl/>
              <w:snapToGrid w:val="0"/>
              <w:spacing w:after="0" w:line="240" w:lineRule="atLeast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左記</w:t>
            </w: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STANDARD</w:t>
            </w:r>
            <w:r w:rsidRPr="001A6EAB">
              <w:rPr>
                <w:rFonts w:ascii="BIZ UDPゴシック" w:eastAsia="BIZ UDPゴシック" w:hAnsi="BIZ UDPゴシック" w:cs="Arial" w:hint="eastAsia"/>
                <w:color w:val="000000" w:themeColor="text1"/>
                <w:kern w:val="24"/>
                <w:sz w:val="16"/>
                <w:szCs w:val="16"/>
                <w14:ligatures w14:val="none"/>
              </w:rPr>
              <w:t>プラン</w:t>
            </w:r>
            <w:r w:rsidRPr="001A6EAB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内容</w:t>
            </w:r>
          </w:p>
          <w:p w14:paraId="54FC4662" w14:textId="77777777" w:rsidR="001A6EAB" w:rsidRPr="001A6EAB" w:rsidRDefault="001A6EAB" w:rsidP="00972F13">
            <w:pPr>
              <w:widowControl/>
              <w:snapToGrid w:val="0"/>
              <w:spacing w:after="0" w:line="240" w:lineRule="atLeast"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1A6EAB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＋</w:t>
            </w:r>
          </w:p>
          <w:p w14:paraId="02E8AB88" w14:textId="77777777" w:rsidR="0057247F" w:rsidRPr="0057247F" w:rsidRDefault="0057247F" w:rsidP="0057247F">
            <w:pPr>
              <w:widowControl/>
              <w:snapToGrid w:val="0"/>
              <w:spacing w:after="0" w:line="240" w:lineRule="atLeas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7247F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積極的な投稿代行（コンテンツ企画含む）</w:t>
            </w:r>
          </w:p>
          <w:p w14:paraId="33092C77" w14:textId="77777777" w:rsidR="0057247F" w:rsidRPr="0057247F" w:rsidRDefault="0057247F" w:rsidP="0057247F">
            <w:pPr>
              <w:widowControl/>
              <w:snapToGrid w:val="0"/>
              <w:spacing w:after="0" w:line="240" w:lineRule="atLeas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57247F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16"/>
                <w:szCs w:val="16"/>
                <w14:ligatures w14:val="none"/>
              </w:rPr>
              <w:t>サイテーション（外部サイトヘの情報掲載）</w:t>
            </w:r>
          </w:p>
          <w:p w14:paraId="462A9E32" w14:textId="01FBA395" w:rsidR="001A6EAB" w:rsidRPr="001A6EAB" w:rsidRDefault="0057247F" w:rsidP="0057247F">
            <w:pPr>
              <w:widowControl/>
              <w:snapToGrid w:val="0"/>
              <w:spacing w:after="0" w:line="240" w:lineRule="atLeast"/>
              <w:rPr>
                <w:rFonts w:ascii="Arial" w:eastAsia="ＭＳ Ｐゴシック" w:hAnsi="Arial" w:cs="Arial"/>
                <w:kern w:val="0"/>
                <w:sz w:val="16"/>
                <w:szCs w:val="16"/>
                <w14:ligatures w14:val="none"/>
              </w:rPr>
            </w:pPr>
            <w:r w:rsidRPr="0057247F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16"/>
                <w:szCs w:val="16"/>
                <w14:ligatures w14:val="none"/>
              </w:rPr>
              <w:t>LP（当社ALOHAサービス）制作</w:t>
            </w:r>
          </w:p>
        </w:tc>
      </w:tr>
    </w:tbl>
    <w:p w14:paraId="447B3E75" w14:textId="77777777" w:rsidR="001A6EAB" w:rsidRPr="0058385C" w:rsidRDefault="001A6EAB" w:rsidP="00972F13">
      <w:pPr>
        <w:snapToGrid w:val="0"/>
        <w:spacing w:line="240" w:lineRule="auto"/>
        <w:rPr>
          <w:sz w:val="6"/>
          <w:szCs w:val="6"/>
        </w:rPr>
      </w:pPr>
    </w:p>
    <w:p w14:paraId="5FE14470" w14:textId="217AB1AA" w:rsidR="00972F13" w:rsidRPr="00972F13" w:rsidRDefault="00972F13" w:rsidP="00972F13">
      <w:pPr>
        <w:snapToGrid w:val="0"/>
        <w:spacing w:line="240" w:lineRule="auto"/>
        <w:rPr>
          <w:rFonts w:ascii="BIZ UDPゴシック" w:eastAsia="BIZ UDPゴシック" w:hAnsi="BIZ UDPゴシック"/>
        </w:rPr>
      </w:pPr>
      <w:r w:rsidRPr="00972F13">
        <w:rPr>
          <w:rFonts w:ascii="BIZ UDPゴシック" w:eastAsia="BIZ UDPゴシック" w:hAnsi="BIZ UDPゴシック" w:hint="eastAsia"/>
        </w:rPr>
        <w:t>詳細情報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972F13" w:rsidRPr="00972F13" w14:paraId="3D46D717" w14:textId="77777777" w:rsidTr="005002CB">
        <w:tc>
          <w:tcPr>
            <w:tcW w:w="2547" w:type="dxa"/>
          </w:tcPr>
          <w:p w14:paraId="02BCEC94" w14:textId="77777777" w:rsidR="00972F13" w:rsidRDefault="00972F13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サービス申し込み期間</w:t>
            </w:r>
          </w:p>
          <w:p w14:paraId="4D98D516" w14:textId="215DEB53" w:rsidR="00972F13" w:rsidRPr="00972F13" w:rsidRDefault="00972F13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（最低期間3か月）</w:t>
            </w:r>
          </w:p>
        </w:tc>
        <w:tc>
          <w:tcPr>
            <w:tcW w:w="8080" w:type="dxa"/>
          </w:tcPr>
          <w:p w14:paraId="7B339331" w14:textId="77777777" w:rsidR="00972F13" w:rsidRPr="00972F13" w:rsidRDefault="00972F13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4A2B5B7" w14:textId="34ABFA33" w:rsidR="00972F13" w:rsidRPr="00972F13" w:rsidRDefault="0057247F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申し込み月　　　　月　の翌月から　　　か月　申し込み月は無料とします。</w:t>
            </w:r>
          </w:p>
          <w:p w14:paraId="7121EB25" w14:textId="77777777" w:rsidR="00972F13" w:rsidRPr="00972F13" w:rsidRDefault="00972F13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72F13" w:rsidRPr="00972F13" w14:paraId="34755599" w14:textId="77777777" w:rsidTr="005002CB">
        <w:tc>
          <w:tcPr>
            <w:tcW w:w="2547" w:type="dxa"/>
          </w:tcPr>
          <w:p w14:paraId="6BF0D88C" w14:textId="34F0C78E" w:rsidR="00972F13" w:rsidRDefault="00972F13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お支払い方法</w:t>
            </w:r>
          </w:p>
        </w:tc>
        <w:tc>
          <w:tcPr>
            <w:tcW w:w="8080" w:type="dxa"/>
          </w:tcPr>
          <w:p w14:paraId="543DA56D" w14:textId="77777777" w:rsidR="00972F13" w:rsidRDefault="00972F13" w:rsidP="00972F13">
            <w:pPr>
              <w:snapToGrid w:val="0"/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銀行振込　　　口座引落　　　その他（　　　　　　　　　　）</w:t>
            </w:r>
          </w:p>
          <w:p w14:paraId="11B05338" w14:textId="6627F631" w:rsidR="00972F13" w:rsidRPr="00972F13" w:rsidRDefault="00972F13" w:rsidP="00972F13">
            <w:pPr>
              <w:snapToGrid w:val="0"/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口座引落の場合は2か月分を振込もしくはお支払いいただきます。</w:t>
            </w:r>
          </w:p>
        </w:tc>
      </w:tr>
      <w:tr w:rsidR="00972F13" w:rsidRPr="00972F13" w14:paraId="4A79D3EA" w14:textId="77777777" w:rsidTr="005002CB">
        <w:tc>
          <w:tcPr>
            <w:tcW w:w="2547" w:type="dxa"/>
          </w:tcPr>
          <w:p w14:paraId="61B64F84" w14:textId="5ED7E760" w:rsidR="00972F13" w:rsidRPr="00972F13" w:rsidRDefault="00972F13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検索（されたい）キーワード</w:t>
            </w:r>
          </w:p>
        </w:tc>
        <w:tc>
          <w:tcPr>
            <w:tcW w:w="8080" w:type="dxa"/>
          </w:tcPr>
          <w:p w14:paraId="2A1563B4" w14:textId="4330B3FA" w:rsidR="00972F13" w:rsidRPr="00972F13" w:rsidRDefault="00972F13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できるだけ、競合者と競合しないキーワードをお考えください。</w:t>
            </w:r>
            <w:r w:rsidR="0058385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４～８個</w:t>
            </w:r>
          </w:p>
          <w:p w14:paraId="119EC7AF" w14:textId="77777777" w:rsidR="00972F13" w:rsidRDefault="00972F13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6BA69A4" w14:textId="77777777" w:rsidR="0058385C" w:rsidRDefault="0058385C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5B659AF" w14:textId="77777777" w:rsidR="0058385C" w:rsidRDefault="0058385C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5CE4CD4" w14:textId="77777777" w:rsidR="0057247F" w:rsidRDefault="0057247F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A1ADEAB" w14:textId="77777777" w:rsidR="0057247F" w:rsidRDefault="0057247F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9E59B14" w14:textId="77777777" w:rsidR="0057247F" w:rsidRDefault="0057247F" w:rsidP="005002CB">
            <w:pPr>
              <w:snapToGrid w:val="0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</w:p>
          <w:p w14:paraId="520E00B9" w14:textId="77777777" w:rsidR="0058385C" w:rsidRPr="00972F13" w:rsidRDefault="0058385C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35F4F81" w14:textId="77777777" w:rsidR="00972F13" w:rsidRPr="00972F13" w:rsidRDefault="00972F13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72F13" w:rsidRPr="00972F13" w14:paraId="248A32C2" w14:textId="77777777" w:rsidTr="0058385C">
        <w:tblPrEx>
          <w:tblCellMar>
            <w:left w:w="99" w:type="dxa"/>
            <w:right w:w="99" w:type="dxa"/>
          </w:tblCellMar>
        </w:tblPrEx>
        <w:trPr>
          <w:trHeight w:val="58"/>
        </w:trPr>
        <w:tc>
          <w:tcPr>
            <w:tcW w:w="2547" w:type="dxa"/>
          </w:tcPr>
          <w:p w14:paraId="3EC39FDC" w14:textId="255C1F29" w:rsidR="00972F13" w:rsidRPr="00972F13" w:rsidRDefault="0058385C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利用規約</w:t>
            </w:r>
          </w:p>
        </w:tc>
        <w:tc>
          <w:tcPr>
            <w:tcW w:w="8080" w:type="dxa"/>
          </w:tcPr>
          <w:p w14:paraId="71D88B51" w14:textId="3F1AFD79" w:rsidR="00972F13" w:rsidRPr="0058385C" w:rsidRDefault="0058385C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8385C">
              <w:rPr>
                <w:rFonts w:ascii="BIZ UDPゴシック" w:eastAsia="BIZ UDPゴシック" w:hAnsi="BIZ UDPゴシック"/>
                <w:sz w:val="18"/>
                <w:szCs w:val="18"/>
              </w:rPr>
              <w:t>http://bit.ly/4kK3pjJ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7AF369" wp14:editId="41C275CA">
                  <wp:simplePos x="0" y="0"/>
                  <wp:positionH relativeFrom="column">
                    <wp:posOffset>1463675</wp:posOffset>
                  </wp:positionH>
                  <wp:positionV relativeFrom="paragraph">
                    <wp:posOffset>0</wp:posOffset>
                  </wp:positionV>
                  <wp:extent cx="464820" cy="48006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361" y="20571"/>
                      <wp:lineTo x="20361" y="0"/>
                      <wp:lineTo x="0" y="0"/>
                    </wp:wrapPolygon>
                  </wp:wrapThrough>
                  <wp:docPr id="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168774-8FC2-518B-5827-0B13F45166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1B168774-8FC2-518B-5827-0B13F45166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659ECF" w14:textId="77777777" w:rsidR="00972F13" w:rsidRPr="0058385C" w:rsidRDefault="00972F13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72F13" w:rsidRPr="00972F13" w14:paraId="5BF06BD3" w14:textId="77777777" w:rsidTr="005002CB">
        <w:tc>
          <w:tcPr>
            <w:tcW w:w="2547" w:type="dxa"/>
          </w:tcPr>
          <w:p w14:paraId="64CA01DC" w14:textId="7336D585" w:rsidR="00972F13" w:rsidRPr="00972F13" w:rsidRDefault="0058385C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当サービスを知ったのは</w:t>
            </w:r>
          </w:p>
        </w:tc>
        <w:tc>
          <w:tcPr>
            <w:tcW w:w="8080" w:type="dxa"/>
          </w:tcPr>
          <w:p w14:paraId="34B63668" w14:textId="706394A5" w:rsidR="00972F13" w:rsidRPr="00972F13" w:rsidRDefault="0058385C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ホームページ　SNS　知人から　チラシを見て　ご紹介（紹介者：　　　　　　　　　）　　その他（　　　　　　　）</w:t>
            </w:r>
          </w:p>
          <w:p w14:paraId="4D51F352" w14:textId="77777777" w:rsidR="00972F13" w:rsidRPr="00972F13" w:rsidRDefault="00972F13" w:rsidP="005002C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1A1FB614" w14:textId="11B2FD0B" w:rsidR="00972F13" w:rsidRDefault="0058385C" w:rsidP="00972F13">
      <w:pPr>
        <w:snapToGrid w:val="0"/>
        <w:spacing w:line="240" w:lineRule="auto"/>
        <w:rPr>
          <w:rFonts w:ascii="BIZ UDPゴシック" w:eastAsia="BIZ UDPゴシック" w:hAnsi="BIZ UDPゴシック"/>
        </w:rPr>
      </w:pPr>
      <w:r w:rsidRPr="0058385C">
        <w:rPr>
          <w:rFonts w:ascii="BIZ UDPゴシック" w:eastAsia="BIZ UDPゴシック" w:hAnsi="BIZ UDPゴシック" w:hint="eastAsia"/>
        </w:rPr>
        <w:t>当社使用欄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785"/>
      </w:tblGrid>
      <w:tr w:rsidR="0058385C" w:rsidRPr="0058385C" w14:paraId="723462B6" w14:textId="77777777" w:rsidTr="0058385C">
        <w:tc>
          <w:tcPr>
            <w:tcW w:w="2614" w:type="dxa"/>
          </w:tcPr>
          <w:p w14:paraId="53257226" w14:textId="77777777" w:rsidR="0058385C" w:rsidRDefault="0058385C" w:rsidP="00972F13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8385C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受付日</w:t>
            </w:r>
          </w:p>
          <w:p w14:paraId="2C7673BA" w14:textId="77777777" w:rsidR="0058385C" w:rsidRDefault="0058385C" w:rsidP="00972F13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731D9BD" w14:textId="57A89EFC" w:rsidR="0058385C" w:rsidRPr="0058385C" w:rsidRDefault="0058385C" w:rsidP="00972F13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614" w:type="dxa"/>
          </w:tcPr>
          <w:p w14:paraId="0E7B0746" w14:textId="4C927A79" w:rsidR="0058385C" w:rsidRPr="0058385C" w:rsidRDefault="0058385C" w:rsidP="00972F13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8385C">
              <w:rPr>
                <w:rFonts w:ascii="BIZ UDPゴシック" w:eastAsia="BIZ UDPゴシック" w:hAnsi="BIZ UDPゴシック" w:hint="eastAsia"/>
                <w:sz w:val="16"/>
                <w:szCs w:val="16"/>
              </w:rPr>
              <w:t>登録日</w:t>
            </w:r>
          </w:p>
        </w:tc>
        <w:tc>
          <w:tcPr>
            <w:tcW w:w="2614" w:type="dxa"/>
          </w:tcPr>
          <w:p w14:paraId="20D2B337" w14:textId="4464B412" w:rsidR="0058385C" w:rsidRPr="0058385C" w:rsidRDefault="0058385C" w:rsidP="00972F13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8385C">
              <w:rPr>
                <w:rFonts w:ascii="BIZ UDPゴシック" w:eastAsia="BIZ UDPゴシック" w:hAnsi="BIZ UDPゴシック" w:hint="eastAsia"/>
                <w:sz w:val="16"/>
                <w:szCs w:val="16"/>
              </w:rPr>
              <w:t>開始日</w:t>
            </w:r>
          </w:p>
        </w:tc>
        <w:tc>
          <w:tcPr>
            <w:tcW w:w="2785" w:type="dxa"/>
          </w:tcPr>
          <w:p w14:paraId="2A172DF9" w14:textId="77777777" w:rsidR="0058385C" w:rsidRPr="0058385C" w:rsidRDefault="0058385C" w:rsidP="00972F13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8385C">
              <w:rPr>
                <w:rFonts w:ascii="BIZ UDPゴシック" w:eastAsia="BIZ UDPゴシック" w:hAnsi="BIZ UDPゴシック" w:hint="eastAsia"/>
                <w:sz w:val="16"/>
                <w:szCs w:val="16"/>
              </w:rPr>
              <w:t>備考</w:t>
            </w:r>
          </w:p>
          <w:p w14:paraId="4E3213F4" w14:textId="29A7C592" w:rsidR="0058385C" w:rsidRPr="0058385C" w:rsidRDefault="0058385C" w:rsidP="00972F13">
            <w:pPr>
              <w:snapToGrid w:val="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670B0AAD" w14:textId="77777777" w:rsidR="0058385C" w:rsidRPr="0058385C" w:rsidRDefault="0058385C" w:rsidP="0058385C">
      <w:pPr>
        <w:snapToGrid w:val="0"/>
        <w:spacing w:line="240" w:lineRule="auto"/>
        <w:rPr>
          <w:rFonts w:ascii="BIZ UDPゴシック" w:eastAsia="BIZ UDPゴシック" w:hAnsi="BIZ UDPゴシック"/>
        </w:rPr>
      </w:pPr>
    </w:p>
    <w:sectPr w:rsidR="0058385C" w:rsidRPr="0058385C" w:rsidSect="0058385C">
      <w:pgSz w:w="11906" w:h="16838"/>
      <w:pgMar w:top="720" w:right="720" w:bottom="62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E0009"/>
    <w:multiLevelType w:val="hybridMultilevel"/>
    <w:tmpl w:val="1FE84AD4"/>
    <w:lvl w:ilvl="0" w:tplc="20F80B98">
      <w:numFmt w:val="bullet"/>
      <w:lvlText w:val="□"/>
      <w:lvlJc w:val="left"/>
      <w:pPr>
        <w:ind w:left="468" w:hanging="360"/>
      </w:pPr>
      <w:rPr>
        <w:rFonts w:ascii="BIZ UDPゴシック" w:eastAsia="BIZ UDPゴシック" w:hAnsi="BIZ UDPゴシック" w:cs="Arial" w:hint="eastAsia"/>
        <w:color w:val="000000" w:themeColor="text1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1" w15:restartNumberingAfterBreak="0">
    <w:nsid w:val="7C97079C"/>
    <w:multiLevelType w:val="hybridMultilevel"/>
    <w:tmpl w:val="4B72DB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3205892">
    <w:abstractNumId w:val="1"/>
  </w:num>
  <w:num w:numId="2" w16cid:durableId="179556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B"/>
    <w:rsid w:val="001A6EAB"/>
    <w:rsid w:val="0055442B"/>
    <w:rsid w:val="0057247F"/>
    <w:rsid w:val="0058385C"/>
    <w:rsid w:val="008135D4"/>
    <w:rsid w:val="009001EC"/>
    <w:rsid w:val="00972F13"/>
    <w:rsid w:val="00B75D9B"/>
    <w:rsid w:val="00D712F9"/>
    <w:rsid w:val="00E7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82DAE"/>
  <w15:chartTrackingRefBased/>
  <w15:docId w15:val="{7695F75F-409A-41D8-A6F1-7AFF47A0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E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E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E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E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E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E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6E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6E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6E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6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6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6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6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6E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6E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6E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6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E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6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6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E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6E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6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6E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A6EA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A6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A6EAB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b">
    <w:name w:val="Hyperlink"/>
    <w:basedOn w:val="a0"/>
    <w:uiPriority w:val="99"/>
    <w:unhideWhenUsed/>
    <w:rsid w:val="0058385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83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2025-08-23T07:33:00Z</dcterms:created>
  <dcterms:modified xsi:type="dcterms:W3CDTF">2025-09-14T06:50:00Z</dcterms:modified>
</cp:coreProperties>
</file>